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ABE" w:rsidRPr="00D90D07" w:rsidRDefault="003C7ABE" w:rsidP="003C7AB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90D07">
        <w:rPr>
          <w:rFonts w:ascii="Times New Roman" w:hAnsi="Times New Roman"/>
          <w:b/>
          <w:sz w:val="24"/>
          <w:szCs w:val="24"/>
        </w:rPr>
        <w:t>Дистанционное задание для учащихся</w:t>
      </w:r>
    </w:p>
    <w:p w:rsidR="003C7ABE" w:rsidRPr="00D90D07" w:rsidRDefault="003C7ABE" w:rsidP="003C7A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7ABE" w:rsidRDefault="003C7ABE" w:rsidP="003C7AB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ФИО педагога: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Карманова Екатерина Николаевна</w:t>
      </w:r>
    </w:p>
    <w:p w:rsidR="003C7ABE" w:rsidRPr="00D90D07" w:rsidRDefault="003C7ABE" w:rsidP="003C7AB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Программа: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Мастерская подарка</w:t>
      </w:r>
    </w:p>
    <w:p w:rsidR="003C7ABE" w:rsidRPr="00D90D07" w:rsidRDefault="003C7ABE" w:rsidP="003C7ABE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Объединение: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1 группа, 2 группа</w:t>
      </w:r>
    </w:p>
    <w:p w:rsidR="003C7ABE" w:rsidRPr="00D90D07" w:rsidRDefault="003C7ABE" w:rsidP="003C7AB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Дата занятия по программе: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17.09</w:t>
      </w:r>
      <w:r w:rsidRPr="00D90D07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.2026 г.</w:t>
      </w:r>
    </w:p>
    <w:p w:rsidR="003C7ABE" w:rsidRDefault="003C7ABE" w:rsidP="003C7A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Тема занятия: </w:t>
      </w:r>
      <w:r>
        <w:rPr>
          <w:rFonts w:ascii="Times New Roman" w:hAnsi="Times New Roman" w:cs="Times New Roman"/>
          <w:sz w:val="24"/>
          <w:szCs w:val="24"/>
        </w:rPr>
        <w:t>Изучение базовых форм и условных обозначений оригами</w:t>
      </w:r>
    </w:p>
    <w:p w:rsidR="003C7ABE" w:rsidRPr="00D90D07" w:rsidRDefault="003C7ABE" w:rsidP="003C7AB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</w:p>
    <w:p w:rsidR="003C7ABE" w:rsidRDefault="003C7ABE" w:rsidP="006D73C7">
      <w:pPr>
        <w:jc w:val="both"/>
        <w:rPr>
          <w:rFonts w:ascii="Times New Roman" w:hAnsi="Times New Roman" w:cs="Times New Roman"/>
          <w:sz w:val="24"/>
          <w:szCs w:val="24"/>
        </w:rPr>
      </w:pPr>
      <w:r w:rsidRPr="006D73C7">
        <w:rPr>
          <w:rFonts w:ascii="Times New Roman" w:hAnsi="Times New Roman" w:cs="Times New Roman"/>
          <w:sz w:val="24"/>
          <w:szCs w:val="24"/>
        </w:rPr>
        <w:t>Любое о</w:t>
      </w:r>
      <w:r w:rsidRPr="006D73C7">
        <w:rPr>
          <w:rFonts w:ascii="Times New Roman" w:hAnsi="Times New Roman" w:cs="Times New Roman"/>
          <w:sz w:val="24"/>
          <w:szCs w:val="24"/>
        </w:rPr>
        <w:t xml:space="preserve">ригами начинается с изучения простых </w:t>
      </w:r>
      <w:hyperlink r:id="rId6" w:tgtFrame="_blank" w:history="1">
        <w:r w:rsidRPr="006D73C7">
          <w:rPr>
            <w:rStyle w:val="a4"/>
            <w:rFonts w:ascii="Times New Roman" w:hAnsi="Times New Roman" w:cs="Times New Roman"/>
            <w:sz w:val="24"/>
            <w:szCs w:val="24"/>
          </w:rPr>
          <w:t>баз</w:t>
        </w:r>
        <w:r w:rsidRPr="006D73C7">
          <w:rPr>
            <w:rStyle w:val="a4"/>
            <w:rFonts w:ascii="Times New Roman" w:hAnsi="Times New Roman" w:cs="Times New Roman"/>
            <w:sz w:val="24"/>
            <w:szCs w:val="24"/>
          </w:rPr>
          <w:t>о</w:t>
        </w:r>
        <w:r w:rsidRPr="006D73C7">
          <w:rPr>
            <w:rStyle w:val="a4"/>
            <w:rFonts w:ascii="Times New Roman" w:hAnsi="Times New Roman" w:cs="Times New Roman"/>
            <w:sz w:val="24"/>
            <w:szCs w:val="24"/>
          </w:rPr>
          <w:t>вых форм оригами</w:t>
        </w:r>
      </w:hyperlink>
      <w:r w:rsidRPr="006D73C7">
        <w:rPr>
          <w:rFonts w:ascii="Times New Roman" w:hAnsi="Times New Roman" w:cs="Times New Roman"/>
          <w:sz w:val="24"/>
          <w:szCs w:val="24"/>
        </w:rPr>
        <w:t>, которые служат основой для большинства сложных фигурок</w:t>
      </w:r>
      <w:r w:rsidR="006D73C7" w:rsidRPr="006D73C7">
        <w:rPr>
          <w:rFonts w:ascii="Times New Roman" w:hAnsi="Times New Roman" w:cs="Times New Roman"/>
          <w:sz w:val="24"/>
          <w:szCs w:val="24"/>
        </w:rPr>
        <w:t>.</w:t>
      </w:r>
    </w:p>
    <w:p w:rsidR="006D73C7" w:rsidRPr="006D73C7" w:rsidRDefault="006D73C7" w:rsidP="006D7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Линии и стрелки</w:t>
      </w:r>
    </w:p>
    <w:tbl>
      <w:tblPr>
        <w:tblW w:w="98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3"/>
        <w:gridCol w:w="4617"/>
        <w:gridCol w:w="3300"/>
      </w:tblGrid>
      <w:tr w:rsidR="006D73C7" w:rsidRPr="006D73C7" w:rsidTr="006D73C7">
        <w:trPr>
          <w:tblCellSpacing w:w="0" w:type="dxa"/>
        </w:trPr>
        <w:tc>
          <w:tcPr>
            <w:tcW w:w="19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</w:t>
            </w:r>
          </w:p>
        </w:tc>
        <w:tc>
          <w:tcPr>
            <w:tcW w:w="457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327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19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19050"/>
                  <wp:effectExtent l="0" t="0" r="0" b="0"/>
                  <wp:docPr id="16" name="Рисунок 16" descr="https://studfile.net/html/af/af65/af6551019618292db9c6e3b65d2c953a9f6dde89d7199c81b4ef547f67069ed5/htmlconvd-A7ETUz_html_3cb50ea5402e93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udfile.net/html/af/af65/af6551019618292db9c6e3b65d2c953a9f6dde89d7199c81b4ef547f67069ed5/htmlconvd-A7ETUz_html_3cb50ea5402e934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" cy="142875"/>
                  <wp:effectExtent l="0" t="0" r="0" b="9525"/>
                  <wp:docPr id="15" name="Рисунок 15" descr="https://studfile.net/html/af/af65/af6551019618292db9c6e3b65d2c953a9f6dde89d7199c81b4ef547f67069ed5/htmlconvd-A7ETUz_html_45b5f7706e2a21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tudfile.net/html/af/af65/af6551019618292db9c6e3b65d2c953a9f6dde89d7199c81b4ef547f67069ed5/htmlconvd-A7ETUz_html_45b5f7706e2a21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Линия складки «долиной», «на себя»</w:t>
            </w:r>
          </w:p>
        </w:tc>
        <w:tc>
          <w:tcPr>
            <w:tcW w:w="3270" w:type="dxa"/>
            <w:vMerge w:val="restart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19275" cy="895350"/>
                  <wp:effectExtent l="0" t="0" r="9525" b="0"/>
                  <wp:docPr id="14" name="Рисунок 14" descr="https://studfile.net/html/af/af65/af6551019618292db9c6e3b65d2c953a9f6dde89d7199c81b4ef547f67069ed5/htmlconvd-A7ETUz_html_3b3fb923564715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udfile.net/html/af/af65/af6551019618292db9c6e3b65d2c953a9f6dde89d7199c81b4ef547f67069ed5/htmlconvd-A7ETUz_html_3b3fb923564715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19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62025" cy="276225"/>
                  <wp:effectExtent l="0" t="0" r="9525" b="9525"/>
                  <wp:docPr id="13" name="Рисунок 13" descr="https://studfile.net/html/af/af65/af6551019618292db9c6e3b65d2c953a9f6dde89d7199c81b4ef547f67069ed5/htmlconvd-A7ETUz_html_8d38a1e60d5603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tudfile.net/html/af/af65/af6551019618292db9c6e3b65d2c953a9f6dde89d7199c81b4ef547f67069ed5/htmlconvd-A7ETUz_html_8d38a1e60d5603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Стрелка складки «долиной», «на себя»</w:t>
            </w:r>
          </w:p>
        </w:tc>
        <w:tc>
          <w:tcPr>
            <w:tcW w:w="0" w:type="auto"/>
            <w:vMerge/>
            <w:vAlign w:val="center"/>
            <w:hideMark/>
          </w:tcPr>
          <w:p w:rsidR="006D73C7" w:rsidRPr="006D73C7" w:rsidRDefault="006D73C7" w:rsidP="006D7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3C7" w:rsidRPr="006D73C7" w:rsidTr="006D73C7">
        <w:trPr>
          <w:tblCellSpacing w:w="0" w:type="dxa"/>
        </w:trPr>
        <w:tc>
          <w:tcPr>
            <w:tcW w:w="19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133350"/>
                  <wp:effectExtent l="0" t="0" r="0" b="0"/>
                  <wp:docPr id="12" name="Рисунок 12" descr="https://studfile.net/html/af/af65/af6551019618292db9c6e3b65d2c953a9f6dde89d7199c81b4ef547f67069ed5/htmlconvd-A7ETUz_html_7642e1f9fa6485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tudfile.net/html/af/af65/af6551019618292db9c6e3b65d2c953a9f6dde89d7199c81b4ef547f67069ed5/htmlconvd-A7ETUz_html_7642e1f9fa6485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Линия складки «горой», «от себя»</w:t>
            </w:r>
          </w:p>
        </w:tc>
        <w:tc>
          <w:tcPr>
            <w:tcW w:w="3270" w:type="dxa"/>
            <w:vMerge w:val="restart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76425" cy="1047750"/>
                  <wp:effectExtent l="0" t="0" r="9525" b="0"/>
                  <wp:docPr id="11" name="Рисунок 11" descr="https://studfile.net/html/af/af65/af6551019618292db9c6e3b65d2c953a9f6dde89d7199c81b4ef547f67069ed5/htmlconvd-A7ETUz_html_b2c1b9767be10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tudfile.net/html/af/af65/af6551019618292db9c6e3b65d2c953a9f6dde89d7199c81b4ef547f67069ed5/htmlconvd-A7ETUz_html_b2c1b9767be1016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19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2975" cy="276225"/>
                  <wp:effectExtent l="0" t="0" r="9525" b="9525"/>
                  <wp:docPr id="10" name="Рисунок 10" descr="https://studfile.net/html/af/af65/af6551019618292db9c6e3b65d2c953a9f6dde89d7199c81b4ef547f67069ed5/htmlconvd-A7ETUz_html_6a38956ac0a71e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tudfile.net/html/af/af65/af6551019618292db9c6e3b65d2c953a9f6dde89d7199c81b4ef547f67069ed5/htmlconvd-A7ETUz_html_6a38956ac0a71e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Стрелка складки «горой», «от себя»</w:t>
            </w:r>
          </w:p>
        </w:tc>
        <w:tc>
          <w:tcPr>
            <w:tcW w:w="0" w:type="auto"/>
            <w:vMerge/>
            <w:vAlign w:val="center"/>
            <w:hideMark/>
          </w:tcPr>
          <w:p w:rsidR="006D73C7" w:rsidRPr="006D73C7" w:rsidRDefault="006D73C7" w:rsidP="006D7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3C7" w:rsidRPr="006D73C7" w:rsidTr="006D73C7">
        <w:trPr>
          <w:tblCellSpacing w:w="0" w:type="dxa"/>
        </w:trPr>
        <w:tc>
          <w:tcPr>
            <w:tcW w:w="19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71550" cy="371475"/>
                  <wp:effectExtent l="0" t="0" r="0" b="9525"/>
                  <wp:docPr id="8" name="Рисунок 8" descr="https://studfile.net/html/af/af65/af6551019618292db9c6e3b65d2c953a9f6dde89d7199c81b4ef547f67069ed5/htmlconvd-A7ETUz_html_ab82eac1f2b679d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tudfile.net/html/af/af65/af6551019618292db9c6e3b65d2c953a9f6dde89d7199c81b4ef547f67069ed5/htmlconvd-A7ETUz_html_ab82eac1f2b679d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Перегнуть на себя — согнуть и разогнуть, сделав складку «долиной»</w:t>
            </w:r>
          </w:p>
        </w:tc>
        <w:tc>
          <w:tcPr>
            <w:tcW w:w="3270" w:type="dxa"/>
            <w:vMerge w:val="restart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19275" cy="838200"/>
                  <wp:effectExtent l="0" t="0" r="9525" b="0"/>
                  <wp:docPr id="7" name="Рисунок 7" descr="https://studfile.net/html/af/af65/af6551019618292db9c6e3b65d2c953a9f6dde89d7199c81b4ef547f67069ed5/htmlconvd-A7ETUz_html_37540495062e2a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tudfile.net/html/af/af65/af6551019618292db9c6e3b65d2c953a9f6dde89d7199c81b4ef547f67069ed5/htmlconvd-A7ETUz_html_37540495062e2a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19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19050"/>
                  <wp:effectExtent l="0" t="0" r="0" b="0"/>
                  <wp:docPr id="6" name="Рисунок 6" descr="https://studfile.net/html/af/af65/af6551019618292db9c6e3b65d2c953a9f6dde89d7199c81b4ef547f67069ed5/htmlconvd-A7ETUz_html_ed59bdcab9fce0b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tudfile.net/html/af/af65/af6551019618292db9c6e3b65d2c953a9f6dde89d7199c81b4ef547f67069ed5/htmlconvd-A7ETUz_html_ed59bdcab9fce0b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Получившаяся в результате перегиба линия</w:t>
            </w:r>
          </w:p>
        </w:tc>
        <w:tc>
          <w:tcPr>
            <w:tcW w:w="0" w:type="auto"/>
            <w:vMerge/>
            <w:vAlign w:val="center"/>
            <w:hideMark/>
          </w:tcPr>
          <w:p w:rsidR="006D73C7" w:rsidRPr="006D73C7" w:rsidRDefault="006D73C7" w:rsidP="006D7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3C7" w:rsidRPr="006D73C7" w:rsidTr="006D73C7">
        <w:trPr>
          <w:tblCellSpacing w:w="0" w:type="dxa"/>
        </w:trPr>
        <w:tc>
          <w:tcPr>
            <w:tcW w:w="19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6800" cy="19050"/>
                  <wp:effectExtent l="0" t="0" r="0" b="0"/>
                  <wp:docPr id="4" name="Рисунок 4" descr="https://studfile.net/html/af/af65/af6551019618292db9c6e3b65d2c953a9f6dde89d7199c81b4ef547f67069ed5/htmlconvd-A7ETUz_html_502e50697ffde0b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tudfile.net/html/af/af65/af6551019618292db9c6e3b65d2c953a9f6dde89d7199c81b4ef547f67069ed5/htmlconvd-A7ETUz_html_502e50697ffde0b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Невидимая или воображаемая линия</w:t>
            </w:r>
          </w:p>
        </w:tc>
        <w:tc>
          <w:tcPr>
            <w:tcW w:w="327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33575" cy="971550"/>
                  <wp:effectExtent l="0" t="0" r="9525" b="0"/>
                  <wp:docPr id="2" name="Рисунок 2" descr="https://studfile.net/html/af/af65/af6551019618292db9c6e3b65d2c953a9f6dde89d7199c81b4ef547f67069ed5/htmlconvd-A7ETUz_html_caf0858633d372d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studfile.net/html/af/af65/af6551019618292db9c6e3b65d2c953a9f6dde89d7199c81b4ef547f67069ed5/htmlconvd-A7ETUz_html_caf0858633d372d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73C7" w:rsidRPr="006D73C7" w:rsidRDefault="006D73C7" w:rsidP="006D73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73C7" w:rsidRPr="006D73C7" w:rsidRDefault="006D73C7" w:rsidP="006D7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Уточняющие знаки</w:t>
      </w:r>
    </w:p>
    <w:tbl>
      <w:tblPr>
        <w:tblW w:w="98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9"/>
        <w:gridCol w:w="3139"/>
        <w:gridCol w:w="4482"/>
      </w:tblGrid>
      <w:tr w:rsidR="006D73C7" w:rsidRPr="006D73C7" w:rsidTr="006D73C7">
        <w:trPr>
          <w:tblCellSpacing w:w="0" w:type="dxa"/>
        </w:trPr>
        <w:tc>
          <w:tcPr>
            <w:tcW w:w="22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</w:t>
            </w:r>
          </w:p>
        </w:tc>
        <w:tc>
          <w:tcPr>
            <w:tcW w:w="309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445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22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8225" cy="180975"/>
                  <wp:effectExtent l="0" t="0" r="9525" b="9525"/>
                  <wp:docPr id="36" name="Рисунок 36" descr="https://studfile.net/html/af/af65/af6551019618292db9c6e3b65d2c953a9f6dde89d7199c81b4ef547f67069ed5/htmlconvd-A7ETUz_html_f9b8fda3b13bd8a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studfile.net/html/af/af65/af6551019618292db9c6e3b65d2c953a9f6dde89d7199c81b4ef547f67069ed5/htmlconvd-A7ETUz_html_f9b8fda3b13bd8a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Совместить указанные точки</w:t>
            </w:r>
          </w:p>
        </w:tc>
        <w:tc>
          <w:tcPr>
            <w:tcW w:w="4455" w:type="dxa"/>
            <w:vMerge w:val="restart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86050" cy="762000"/>
                  <wp:effectExtent l="0" t="0" r="0" b="0"/>
                  <wp:docPr id="35" name="Рисунок 35" descr="https://studfile.net/html/af/af65/af6551019618292db9c6e3b65d2c953a9f6dde89d7199c81b4ef547f67069ed5/htmlconvd-A7ETUz_html_15bb8c3cd1ead3b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tudfile.net/html/af/af65/af6551019618292db9c6e3b65d2c953a9f6dde89d7199c81b4ef547f67069ed5/htmlconvd-A7ETUz_html_15bb8c3cd1ead3b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223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7650" cy="161925"/>
                  <wp:effectExtent l="0" t="0" r="0" b="9525"/>
                  <wp:docPr id="34" name="Рисунок 34" descr="https://studfile.net/html/af/af65/af6551019618292db9c6e3b65d2c953a9f6dde89d7199c81b4ef547f67069ed5/htmlconvd-A7ETUz_html_741dacccce43b9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tudfile.net/html/af/af65/af6551019618292db9c6e3b65d2c953a9f6dde89d7199c81b4ef547f67069ed5/htmlconvd-A7ETUz_html_741dacccce43b9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Раздвинуть бумажные слои</w:t>
            </w:r>
          </w:p>
        </w:tc>
        <w:tc>
          <w:tcPr>
            <w:tcW w:w="0" w:type="auto"/>
            <w:vMerge/>
            <w:vAlign w:val="center"/>
            <w:hideMark/>
          </w:tcPr>
          <w:p w:rsidR="006D73C7" w:rsidRPr="006D73C7" w:rsidRDefault="006D73C7" w:rsidP="006D7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3C7" w:rsidRPr="006D73C7" w:rsidTr="006D73C7">
        <w:trPr>
          <w:tblCellSpacing w:w="0" w:type="dxa"/>
        </w:trPr>
        <w:tc>
          <w:tcPr>
            <w:tcW w:w="5355" w:type="dxa"/>
            <w:gridSpan w:val="2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Равнозначные углы; равнозначные отрезки, прямой угол (90 гр.)</w:t>
            </w:r>
          </w:p>
        </w:tc>
        <w:tc>
          <w:tcPr>
            <w:tcW w:w="445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66950" cy="657225"/>
                  <wp:effectExtent l="0" t="0" r="0" b="9525"/>
                  <wp:docPr id="33" name="Рисунок 33" descr="https://studfile.net/html/af/af65/af6551019618292db9c6e3b65d2c953a9f6dde89d7199c81b4ef547f67069ed5/htmlconvd-A7ETUz_html_78894e8718574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studfile.net/html/af/af65/af6551019618292db9c6e3b65d2c953a9f6dde89d7199c81b4ef547f67069ed5/htmlconvd-A7ETUz_html_78894e871857419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73C7" w:rsidRPr="006D73C7" w:rsidRDefault="006D73C7" w:rsidP="006D7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Операции с фигурой</w:t>
      </w:r>
    </w:p>
    <w:tbl>
      <w:tblPr>
        <w:tblW w:w="98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5"/>
        <w:gridCol w:w="4148"/>
        <w:gridCol w:w="4057"/>
      </w:tblGrid>
      <w:tr w:rsidR="006D73C7" w:rsidRPr="006D73C7" w:rsidTr="006D73C7">
        <w:trPr>
          <w:tblCellSpacing w:w="0" w:type="dxa"/>
        </w:trPr>
        <w:tc>
          <w:tcPr>
            <w:tcW w:w="16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Изображение</w:t>
            </w:r>
          </w:p>
        </w:tc>
        <w:tc>
          <w:tcPr>
            <w:tcW w:w="41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402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16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5275" cy="257175"/>
                  <wp:effectExtent l="0" t="0" r="9525" b="9525"/>
                  <wp:docPr id="32" name="Рисунок 32" descr="https://studfile.net/html/af/af65/af6551019618292db9c6e3b65d2c953a9f6dde89d7199c81b4ef547f67069ed5/htmlconvd-A7ETUz_html_e0fe0d79bad486f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studfile.net/html/af/af65/af6551019618292db9c6e3b65d2c953a9f6dde89d7199c81b4ef547f67069ed5/htmlconvd-A7ETUz_html_e0fe0d79bad486f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Повернуть фигуру на 180 гр.</w:t>
            </w:r>
          </w:p>
        </w:tc>
        <w:tc>
          <w:tcPr>
            <w:tcW w:w="4020" w:type="dxa"/>
            <w:vMerge w:val="restart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62200" cy="600075"/>
                  <wp:effectExtent l="0" t="0" r="0" b="9525"/>
                  <wp:docPr id="31" name="Рисунок 31" descr="https://studfile.net/html/af/af65/af6551019618292db9c6e3b65d2c953a9f6dde89d7199c81b4ef547f67069ed5/htmlconvd-A7ETUz_html_bdbd80f8681e09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studfile.net/html/af/af65/af6551019618292db9c6e3b65d2c953a9f6dde89d7199c81b4ef547f67069ed5/htmlconvd-A7ETUz_html_bdbd80f8681e09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16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5825" cy="295275"/>
                  <wp:effectExtent l="0" t="0" r="9525" b="9525"/>
                  <wp:docPr id="30" name="Рисунок 30" descr="https://studfile.net/html/af/af65/af6551019618292db9c6e3b65d2c953a9f6dde89d7199c81b4ef547f67069ed5/htmlconvd-A7ETUz_html_d2b93c9445e55ee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studfile.net/html/af/af65/af6551019618292db9c6e3b65d2c953a9f6dde89d7199c81b4ef547f67069ed5/htmlconvd-A7ETUz_html_d2b93c9445e55ee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Перевернуть фигуру другой стороной</w:t>
            </w:r>
          </w:p>
        </w:tc>
        <w:tc>
          <w:tcPr>
            <w:tcW w:w="0" w:type="auto"/>
            <w:vMerge/>
            <w:vAlign w:val="center"/>
            <w:hideMark/>
          </w:tcPr>
          <w:p w:rsidR="006D73C7" w:rsidRPr="006D73C7" w:rsidRDefault="006D73C7" w:rsidP="006D7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73C7" w:rsidRPr="006D73C7" w:rsidRDefault="006D73C7" w:rsidP="006D7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Комбинированные операции</w:t>
      </w:r>
    </w:p>
    <w:tbl>
      <w:tblPr>
        <w:tblW w:w="98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2"/>
        <w:gridCol w:w="3773"/>
        <w:gridCol w:w="4075"/>
      </w:tblGrid>
      <w:tr w:rsidR="006D73C7" w:rsidRPr="006D73C7" w:rsidTr="006D73C7">
        <w:trPr>
          <w:tblCellSpacing w:w="0" w:type="dxa"/>
        </w:trPr>
        <w:tc>
          <w:tcPr>
            <w:tcW w:w="20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</w:t>
            </w:r>
          </w:p>
        </w:tc>
        <w:tc>
          <w:tcPr>
            <w:tcW w:w="37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402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20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33475" cy="142875"/>
                  <wp:effectExtent l="0" t="0" r="9525" b="9525"/>
                  <wp:docPr id="29" name="Рисунок 29" descr="https://studfile.net/html/af/af65/af6551019618292db9c6e3b65d2c953a9f6dde89d7199c81b4ef547f67069ed5/htmlconvd-A7ETUz_html_a6475cde0cff6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studfile.net/html/af/af65/af6551019618292db9c6e3b65d2c953a9f6dde89d7199c81b4ef547f67069ed5/htmlconvd-A7ETUz_html_a6475cde0cff6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Складка «гармошкой»</w:t>
            </w:r>
          </w:p>
        </w:tc>
        <w:tc>
          <w:tcPr>
            <w:tcW w:w="4020" w:type="dxa"/>
            <w:vMerge w:val="restart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09825" cy="866775"/>
                  <wp:effectExtent l="0" t="0" r="9525" b="9525"/>
                  <wp:docPr id="28" name="Рисунок 28" descr="https://studfile.net/html/af/af65/af6551019618292db9c6e3b65d2c953a9f6dde89d7199c81b4ef547f67069ed5/htmlconvd-A7ETUz_html_6925df2525e48f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studfile.net/html/af/af65/af6551019618292db9c6e3b65d2c953a9f6dde89d7199c81b4ef547f67069ed5/htmlconvd-A7ETUz_html_6925df2525e48f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20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5300" cy="133350"/>
                  <wp:effectExtent l="0" t="0" r="0" b="0"/>
                  <wp:docPr id="27" name="Рисунок 27" descr="https://studfile.net/html/af/af65/af6551019618292db9c6e3b65d2c953a9f6dde89d7199c81b4ef547f67069ed5/htmlconvd-A7ETUz_html_4303f529eb77f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studfile.net/html/af/af65/af6551019618292db9c6e3b65d2c953a9f6dde89d7199c81b4ef547f67069ed5/htmlconvd-A7ETUz_html_4303f529eb77f6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Проделать указанную операцию несколько раз</w:t>
            </w:r>
          </w:p>
        </w:tc>
        <w:tc>
          <w:tcPr>
            <w:tcW w:w="0" w:type="auto"/>
            <w:vMerge/>
            <w:vAlign w:val="center"/>
            <w:hideMark/>
          </w:tcPr>
          <w:p w:rsidR="006D73C7" w:rsidRPr="006D73C7" w:rsidRDefault="006D73C7" w:rsidP="006D7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3C7" w:rsidRPr="006D73C7" w:rsidTr="006D73C7">
        <w:trPr>
          <w:tblCellSpacing w:w="0" w:type="dxa"/>
        </w:trPr>
        <w:tc>
          <w:tcPr>
            <w:tcW w:w="20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00050" cy="142875"/>
                  <wp:effectExtent l="0" t="0" r="0" b="9525"/>
                  <wp:docPr id="26" name="Рисунок 26" descr="https://studfile.net/html/af/af65/af6551019618292db9c6e3b65d2c953a9f6dde89d7199c81b4ef547f67069ed5/htmlconvd-A7ETUz_html_9934991545b0a6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studfile.net/html/af/af65/af6551019618292db9c6e3b65d2c953a9f6dde89d7199c81b4ef547f67069ed5/htmlconvd-A7ETUz_html_9934991545b0a6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Свернуть</w:t>
            </w:r>
          </w:p>
        </w:tc>
        <w:tc>
          <w:tcPr>
            <w:tcW w:w="4020" w:type="dxa"/>
            <w:vMerge w:val="restart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71725" cy="942975"/>
                  <wp:effectExtent l="0" t="0" r="9525" b="9525"/>
                  <wp:docPr id="25" name="Рисунок 25" descr="https://studfile.net/html/af/af65/af6551019618292db9c6e3b65d2c953a9f6dde89d7199c81b4ef547f67069ed5/htmlconvd-A7ETUz_html_b53b8de6103c09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studfile.net/html/af/af65/af6551019618292db9c6e3b65d2c953a9f6dde89d7199c81b4ef547f67069ed5/htmlconvd-A7ETUz_html_b53b8de6103c09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20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9600" cy="76200"/>
                  <wp:effectExtent l="0" t="0" r="0" b="0"/>
                  <wp:docPr id="24" name="Рисунок 24" descr="https://studfile.net/html/af/af65/af6551019618292db9c6e3b65d2c953a9f6dde89d7199c81b4ef547f67069ed5/htmlconvd-A7ETUz_html_13a5b0b054886a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studfile.net/html/af/af65/af6551019618292db9c6e3b65d2c953a9f6dde89d7199c81b4ef547f67069ed5/htmlconvd-A7ETUz_html_13a5b0b054886a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Сложить несколько раз</w:t>
            </w:r>
          </w:p>
        </w:tc>
        <w:tc>
          <w:tcPr>
            <w:tcW w:w="0" w:type="auto"/>
            <w:vMerge/>
            <w:vAlign w:val="center"/>
            <w:hideMark/>
          </w:tcPr>
          <w:p w:rsidR="006D73C7" w:rsidRPr="006D73C7" w:rsidRDefault="006D73C7" w:rsidP="006D7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3C7" w:rsidRPr="006D73C7" w:rsidTr="006D73C7">
        <w:trPr>
          <w:tblCellSpacing w:w="0" w:type="dxa"/>
        </w:trPr>
        <w:tc>
          <w:tcPr>
            <w:tcW w:w="20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8225" cy="171450"/>
                  <wp:effectExtent l="0" t="0" r="9525" b="0"/>
                  <wp:docPr id="23" name="Рисунок 23" descr="https://studfile.net/html/af/af65/af6551019618292db9c6e3b65d2c953a9f6dde89d7199c81b4ef547f67069ed5/htmlconvd-A7ETUz_html_e509886dd41aedd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studfile.net/html/af/af65/af6551019618292db9c6e3b65d2c953a9f6dde89d7199c81b4ef547f67069ed5/htmlconvd-A7ETUz_html_e509886dd41aedd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0" w:type="dxa"/>
            <w:gridSpan w:val="2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Достать, открыть, вывернуть, развернуть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201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4300" cy="123825"/>
                  <wp:effectExtent l="0" t="0" r="0" b="9525"/>
                  <wp:docPr id="22" name="Рисунок 22" descr="https://studfile.net/html/af/af65/af6551019618292db9c6e3b65d2c953a9f6dde89d7199c81b4ef547f67069ed5/htmlconvd-A7ETUz_html_2686b0ac70eece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studfile.net/html/af/af65/af6551019618292db9c6e3b65d2c953a9f6dde89d7199c81b4ef547f67069ed5/htmlconvd-A7ETUz_html_2686b0ac70eece6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0" w:type="dxa"/>
            <w:gridSpan w:val="2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Нажать, затолкнуть</w:t>
            </w:r>
          </w:p>
        </w:tc>
      </w:tr>
    </w:tbl>
    <w:p w:rsidR="006D73C7" w:rsidRPr="006D73C7" w:rsidRDefault="006D73C7" w:rsidP="006D7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Знаки оформления</w:t>
      </w:r>
    </w:p>
    <w:tbl>
      <w:tblPr>
        <w:tblW w:w="98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7"/>
        <w:gridCol w:w="7093"/>
      </w:tblGrid>
      <w:tr w:rsidR="006D73C7" w:rsidRPr="006D73C7" w:rsidTr="006D73C7">
        <w:trPr>
          <w:tblCellSpacing w:w="0" w:type="dxa"/>
        </w:trPr>
        <w:tc>
          <w:tcPr>
            <w:tcW w:w="276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</w:t>
            </w:r>
          </w:p>
        </w:tc>
        <w:tc>
          <w:tcPr>
            <w:tcW w:w="70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2760" w:type="dxa"/>
            <w:vMerge w:val="restart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3950" cy="695325"/>
                  <wp:effectExtent l="0" t="0" r="0" b="9525"/>
                  <wp:docPr id="21" name="Рисунок 21" descr="https://studfile.net/html/af/af65/af6551019618292db9c6e3b65d2c953a9f6dde89d7199c81b4ef547f67069ed5/htmlconvd-A7ETUz_html_51032f0aff25e7b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studfile.net/html/af/af65/af6551019618292db9c6e3b65d2c953a9f6dde89d7199c81b4ef547f67069ed5/htmlconvd-A7ETUz_html_51032f0aff25e7b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операции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6D73C7" w:rsidRPr="006D73C7" w:rsidRDefault="006D73C7" w:rsidP="006D7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Стороны бумаги: цветная и нет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276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9125" cy="266700"/>
                  <wp:effectExtent l="0" t="0" r="9525" b="0"/>
                  <wp:docPr id="20" name="Рисунок 20" descr="https://studfile.net/html/af/af65/af6551019618292db9c6e3b65d2c953a9f6dde89d7199c81b4ef547f67069ed5/htmlconvd-A7ETUz_html_a4be9a9082d4ad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studfile.net/html/af/af65/af6551019618292db9c6e3b65d2c953a9f6dde89d7199c81b4ef547f67069ed5/htmlconvd-A7ETUz_html_a4be9a9082d4ad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масштабирования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276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3825" cy="123825"/>
                  <wp:effectExtent l="0" t="0" r="9525" b="9525"/>
                  <wp:docPr id="19" name="Рисунок 19" descr="https://studfile.net/html/af/af65/af6551019618292db9c6e3b65d2c953a9f6dde89d7199c81b4ef547f67069ed5/htmlconvd-A7ETUz_html_18c183be7b0a6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studfile.net/html/af/af65/af6551019618292db9c6e3b65d2c953a9f6dde89d7199c81b4ef547f67069ed5/htmlconvd-A7ETUz_html_18c183be7b0a62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0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Смотрите продолжение схемы на др. странице</w:t>
            </w:r>
          </w:p>
        </w:tc>
      </w:tr>
    </w:tbl>
    <w:p w:rsidR="006D73C7" w:rsidRPr="006D73C7" w:rsidRDefault="006D73C7" w:rsidP="006D7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Другие знаки</w:t>
      </w:r>
    </w:p>
    <w:tbl>
      <w:tblPr>
        <w:tblW w:w="987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2"/>
        <w:gridCol w:w="5478"/>
      </w:tblGrid>
      <w:tr w:rsidR="006D73C7" w:rsidRPr="006D73C7" w:rsidTr="006D73C7">
        <w:trPr>
          <w:tblCellSpacing w:w="0" w:type="dxa"/>
        </w:trPr>
        <w:tc>
          <w:tcPr>
            <w:tcW w:w="436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</w:t>
            </w:r>
          </w:p>
        </w:tc>
        <w:tc>
          <w:tcPr>
            <w:tcW w:w="544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436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2975" cy="142875"/>
                  <wp:effectExtent l="0" t="0" r="9525" b="9525"/>
                  <wp:docPr id="18" name="Рисунок 18" descr="https://studfile.net/html/af/af65/af6551019618292db9c6e3b65d2c953a9f6dde89d7199c81b4ef547f67069ed5/htmlconvd-A7ETUz_html_110176e5e07e77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studfile.net/html/af/af65/af6551019618292db9c6e3b65d2c953a9f6dde89d7199c81b4ef547f67069ed5/htmlconvd-A7ETUz_html_110176e5e07e77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Линия для разреза</w:t>
            </w:r>
          </w:p>
        </w:tc>
      </w:tr>
      <w:tr w:rsidR="006D73C7" w:rsidRPr="006D73C7" w:rsidTr="006D73C7">
        <w:trPr>
          <w:tblCellSpacing w:w="0" w:type="dxa"/>
        </w:trPr>
        <w:tc>
          <w:tcPr>
            <w:tcW w:w="436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2425" cy="190500"/>
                  <wp:effectExtent l="0" t="0" r="9525" b="0"/>
                  <wp:docPr id="17" name="Рисунок 17" descr="https://studfile.net/html/af/af65/af6551019618292db9c6e3b65d2c953a9f6dde89d7199c81b4ef547f67069ed5/htmlconvd-A7ETUz_html_8af17e5062a0cf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studfile.net/html/af/af65/af6551019618292db9c6e3b65d2c953a9f6dde89d7199c81b4ef547f67069ed5/htmlconvd-A7ETUz_html_8af17e5062a0cf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shd w:val="clear" w:color="auto" w:fill="F8F8FF"/>
            <w:vAlign w:val="center"/>
            <w:hideMark/>
          </w:tcPr>
          <w:p w:rsidR="006D73C7" w:rsidRPr="006D73C7" w:rsidRDefault="006D73C7" w:rsidP="006D73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Дунуть, надуть</w:t>
            </w:r>
          </w:p>
        </w:tc>
      </w:tr>
    </w:tbl>
    <w:p w:rsidR="006D73C7" w:rsidRPr="006D73C7" w:rsidRDefault="006D73C7" w:rsidP="006D7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175C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73C7" w:rsidRPr="006D175C" w:rsidRDefault="006D73C7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175C">
        <w:rPr>
          <w:rFonts w:ascii="Times New Roman" w:hAnsi="Times New Roman" w:cs="Times New Roman"/>
          <w:sz w:val="28"/>
          <w:szCs w:val="28"/>
        </w:rPr>
        <w:lastRenderedPageBreak/>
        <w:t>Попробуй выполнить небольшое задание и сложи фигурку по схеме:</w:t>
      </w:r>
    </w:p>
    <w:p w:rsidR="006D73C7" w:rsidRPr="006D73C7" w:rsidRDefault="006D175C" w:rsidP="006D7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791075" cy="5810250"/>
            <wp:effectExtent l="0" t="0" r="9525" b="0"/>
            <wp:docPr id="37" name="Рисунок 37" descr="Оригами из бумаги для детей: 10 простых схем, пошаговые фото и виде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Оригами из бумаги для детей: 10 простых схем, пошаговые фото и видео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3C7" w:rsidRDefault="006D73C7" w:rsidP="006D7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73C7" w:rsidRPr="003C7ABE" w:rsidRDefault="006D175C" w:rsidP="006D17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Удачи!</w:t>
      </w:r>
    </w:p>
    <w:p w:rsidR="003C7ABE" w:rsidRPr="00B82747" w:rsidRDefault="003C7ABE" w:rsidP="006D73C7">
      <w:pPr>
        <w:jc w:val="both"/>
        <w:rPr>
          <w:rFonts w:ascii="Blagovest" w:hAnsi="Blagovest"/>
          <w:sz w:val="48"/>
          <w:szCs w:val="48"/>
        </w:rPr>
      </w:pPr>
    </w:p>
    <w:p w:rsidR="005F1B1E" w:rsidRDefault="005F1B1E">
      <w:bookmarkStart w:id="0" w:name="_GoBack"/>
      <w:bookmarkEnd w:id="0"/>
    </w:p>
    <w:sectPr w:rsidR="005F1B1E" w:rsidSect="00D90D0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agovest">
    <w:altName w:val="Calibri"/>
    <w:charset w:val="CC"/>
    <w:family w:val="swiss"/>
    <w:pitch w:val="variable"/>
    <w:sig w:usb0="800002AF" w:usb1="00000048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A61F6"/>
    <w:multiLevelType w:val="multilevel"/>
    <w:tmpl w:val="E0165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6872E2"/>
    <w:multiLevelType w:val="multilevel"/>
    <w:tmpl w:val="1AF6B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4E0A9A"/>
    <w:multiLevelType w:val="hybridMultilevel"/>
    <w:tmpl w:val="55E82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235565"/>
    <w:multiLevelType w:val="multilevel"/>
    <w:tmpl w:val="8AA2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50A"/>
    <w:rsid w:val="003C7ABE"/>
    <w:rsid w:val="005F1B1E"/>
    <w:rsid w:val="006D175C"/>
    <w:rsid w:val="006D73C7"/>
    <w:rsid w:val="00E7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A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AB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ABE"/>
    <w:rPr>
      <w:color w:val="0000FF" w:themeColor="hyperlink"/>
      <w:u w:val="single"/>
    </w:rPr>
  </w:style>
  <w:style w:type="character" w:customStyle="1" w:styleId="inqyif">
    <w:name w:val="inqyif"/>
    <w:basedOn w:val="a0"/>
    <w:rsid w:val="003C7ABE"/>
  </w:style>
  <w:style w:type="character" w:styleId="a5">
    <w:name w:val="Strong"/>
    <w:basedOn w:val="a0"/>
    <w:uiPriority w:val="22"/>
    <w:qFormat/>
    <w:rsid w:val="003C7ABE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3C7ABE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6D7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7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73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A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AB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ABE"/>
    <w:rPr>
      <w:color w:val="0000FF" w:themeColor="hyperlink"/>
      <w:u w:val="single"/>
    </w:rPr>
  </w:style>
  <w:style w:type="character" w:customStyle="1" w:styleId="inqyif">
    <w:name w:val="inqyif"/>
    <w:basedOn w:val="a0"/>
    <w:rsid w:val="003C7ABE"/>
  </w:style>
  <w:style w:type="character" w:styleId="a5">
    <w:name w:val="Strong"/>
    <w:basedOn w:val="a0"/>
    <w:uiPriority w:val="22"/>
    <w:qFormat/>
    <w:rsid w:val="003C7ABE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3C7ABE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unhideWhenUsed/>
    <w:rsid w:val="006D7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7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73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0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7193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193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74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19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3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ZQHrOzAVgWjKYWaWhzbM2YXYDxNfFFL1ZDukfkfeQoQe6XJtHilgF6_qIMbgEUk0UgbR4-WVl4Y_d7q5axIAgf3xMzO5HJxxZFXk79K_vWynVhQN9sXhZIbrTN24Z-3plGSXVBNM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2026-09-17T01:58:00Z</dcterms:created>
  <dcterms:modified xsi:type="dcterms:W3CDTF">2026-09-17T02:19:00Z</dcterms:modified>
</cp:coreProperties>
</file>